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FC0A" w14:textId="7CA362C0" w:rsidR="00983A52" w:rsidRDefault="00F43701">
      <w:r>
        <w:t>Okulumuz 1961 yılında eğitim öğretim hayatına başlamıştır.</w:t>
      </w:r>
    </w:p>
    <w:sectPr w:rsidR="0098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D0"/>
    <w:rsid w:val="00686D9D"/>
    <w:rsid w:val="00E27ED0"/>
    <w:rsid w:val="00E73C63"/>
    <w:rsid w:val="00F4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743F"/>
  <w15:chartTrackingRefBased/>
  <w15:docId w15:val="{F2E987FF-5BB8-4159-AEF4-7FC58EA3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Öztürk</dc:creator>
  <cp:keywords/>
  <dc:description/>
  <cp:lastModifiedBy>Kübra Öztürk</cp:lastModifiedBy>
  <cp:revision>2</cp:revision>
  <dcterms:created xsi:type="dcterms:W3CDTF">2021-11-23T13:28:00Z</dcterms:created>
  <dcterms:modified xsi:type="dcterms:W3CDTF">2021-11-23T13:28:00Z</dcterms:modified>
</cp:coreProperties>
</file>